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3DC7" w14:textId="77777777" w:rsidR="00B226DB" w:rsidRDefault="00B226DB" w:rsidP="00B226DB">
      <w:pPr>
        <w:spacing w:after="0" w:line="240" w:lineRule="auto"/>
        <w:jc w:val="center"/>
        <w:rPr>
          <w:rFonts w:ascii="Lucida Calligraphy" w:hAnsi="Lucida Calligraphy"/>
          <w:b/>
          <w:bCs/>
          <w:sz w:val="36"/>
          <w:szCs w:val="36"/>
        </w:rPr>
      </w:pPr>
      <w:bookmarkStart w:id="0" w:name="_GoBack"/>
      <w:bookmarkEnd w:id="0"/>
      <w:r w:rsidRPr="00B226DB">
        <w:rPr>
          <w:rFonts w:ascii="Lucida Calligraphy" w:hAnsi="Lucida Calligraphy"/>
          <w:b/>
          <w:bCs/>
          <w:sz w:val="36"/>
          <w:szCs w:val="36"/>
        </w:rPr>
        <w:t>Julehilsen fra Birgittaforeningen 2019</w:t>
      </w:r>
    </w:p>
    <w:p w14:paraId="7949A6D3" w14:textId="77777777" w:rsidR="00483E9F" w:rsidRPr="00B226DB" w:rsidRDefault="00483E9F" w:rsidP="00B226DB">
      <w:pPr>
        <w:spacing w:after="0" w:line="240" w:lineRule="auto"/>
        <w:jc w:val="center"/>
        <w:rPr>
          <w:rFonts w:ascii="Lucida Calligraphy" w:hAnsi="Lucida Calligraphy"/>
          <w:b/>
          <w:bCs/>
          <w:sz w:val="36"/>
          <w:szCs w:val="36"/>
        </w:rPr>
      </w:pPr>
    </w:p>
    <w:p w14:paraId="1991DAF4" w14:textId="77777777" w:rsidR="00357CFA" w:rsidRPr="00B226DB" w:rsidRDefault="00E342D6" w:rsidP="00B226DB">
      <w:pPr>
        <w:spacing w:after="0" w:line="240" w:lineRule="auto"/>
        <w:jc w:val="center"/>
        <w:rPr>
          <w:b/>
          <w:bCs/>
        </w:rPr>
      </w:pPr>
      <w:r w:rsidRPr="00B226DB">
        <w:rPr>
          <w:b/>
          <w:bCs/>
          <w:noProof/>
        </w:rPr>
        <w:drawing>
          <wp:inline distT="0" distB="0" distL="0" distR="0" wp14:anchorId="789A91BC" wp14:editId="5CD5C797">
            <wp:extent cx="2910368" cy="2268000"/>
            <wp:effectExtent l="0" t="0" r="4445" b="0"/>
            <wp:docPr id="1" name="Billede 1" descr="Billedresultat for Niccolo di Tomm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Niccolo di Tomma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8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97539" w14:textId="77777777" w:rsidR="00A15019" w:rsidRDefault="00A15019" w:rsidP="00357CFA">
      <w:pPr>
        <w:spacing w:after="0" w:line="240" w:lineRule="auto"/>
      </w:pPr>
    </w:p>
    <w:p w14:paraId="3362B020" w14:textId="77777777" w:rsidR="002F4282" w:rsidRPr="00EC1EA9" w:rsidRDefault="00B226DB" w:rsidP="00357CFA">
      <w:pPr>
        <w:spacing w:after="0" w:line="240" w:lineRule="auto"/>
        <w:rPr>
          <w:b/>
          <w:bCs/>
        </w:rPr>
      </w:pPr>
      <w:r w:rsidRPr="00EC1EA9">
        <w:rPr>
          <w:b/>
          <w:bCs/>
        </w:rPr>
        <w:t>Kære Birgittavenner</w:t>
      </w:r>
    </w:p>
    <w:p w14:paraId="6C0B79BD" w14:textId="77777777" w:rsidR="00B226DB" w:rsidRPr="00EC1EA9" w:rsidRDefault="00B226DB" w:rsidP="00357CFA">
      <w:pPr>
        <w:spacing w:after="0" w:line="240" w:lineRule="auto"/>
        <w:rPr>
          <w:b/>
          <w:bCs/>
        </w:rPr>
      </w:pPr>
    </w:p>
    <w:p w14:paraId="0F4A37C2" w14:textId="77777777" w:rsidR="000C723E" w:rsidRPr="00EC1EA9" w:rsidRDefault="000C723E" w:rsidP="004170E8">
      <w:pPr>
        <w:spacing w:after="0" w:line="240" w:lineRule="auto"/>
      </w:pPr>
      <w:r w:rsidRPr="00EC1EA9">
        <w:t>Året går på h</w:t>
      </w:r>
      <w:r w:rsidR="000918DD">
        <w:t>æ</w:t>
      </w:r>
      <w:r w:rsidRPr="00EC1EA9">
        <w:t xml:space="preserve">ld, og vi kan i Birgittaforeningen se tilbage på endnu et godt år. </w:t>
      </w:r>
      <w:r w:rsidR="001B5179" w:rsidRPr="00EC1EA9">
        <w:t xml:space="preserve">Et af højdepunkterne var turen til </w:t>
      </w:r>
      <w:proofErr w:type="spellStart"/>
      <w:r w:rsidR="001B5179" w:rsidRPr="00EC1EA9">
        <w:t>Vadstena</w:t>
      </w:r>
      <w:proofErr w:type="spellEnd"/>
      <w:r w:rsidR="001B5179" w:rsidRPr="00EC1EA9">
        <w:t xml:space="preserve"> i slutningen af september, hvor vi blandt andet så </w:t>
      </w:r>
      <w:r w:rsidR="003560AC" w:rsidRPr="00EC1EA9">
        <w:t>billede</w:t>
      </w:r>
      <w:r w:rsidR="00416370" w:rsidRPr="00EC1EA9">
        <w:t>t</w:t>
      </w:r>
      <w:r w:rsidR="003560AC" w:rsidRPr="00EC1EA9">
        <w:t xml:space="preserve"> </w:t>
      </w:r>
      <w:r w:rsidRPr="00EC1EA9">
        <w:t xml:space="preserve">herover </w:t>
      </w:r>
      <w:r w:rsidR="003560AC" w:rsidRPr="00EC1EA9">
        <w:t>af Jesu fødsel</w:t>
      </w:r>
      <w:r w:rsidR="001B5179" w:rsidRPr="00EC1EA9">
        <w:t xml:space="preserve">. </w:t>
      </w:r>
      <w:r w:rsidR="00467DD6" w:rsidRPr="00EC1EA9">
        <w:t xml:space="preserve">Det er malet af den italienske kunstner Niccolò di </w:t>
      </w:r>
      <w:proofErr w:type="spellStart"/>
      <w:r w:rsidR="00467DD6" w:rsidRPr="00EC1EA9">
        <w:t>Tommaso</w:t>
      </w:r>
      <w:proofErr w:type="spellEnd"/>
      <w:r w:rsidR="00014250">
        <w:t>.</w:t>
      </w:r>
      <w:r w:rsidR="001B5179" w:rsidRPr="00EC1EA9">
        <w:t xml:space="preserve"> O</w:t>
      </w:r>
      <w:r w:rsidR="00467DD6" w:rsidRPr="00EC1EA9">
        <w:t xml:space="preserve">riginalen tilhører </w:t>
      </w:r>
      <w:proofErr w:type="spellStart"/>
      <w:r w:rsidR="00467DD6" w:rsidRPr="00EC1EA9">
        <w:t>Vatikanmu</w:t>
      </w:r>
      <w:r w:rsidR="00DB4E64" w:rsidRPr="00EC1EA9">
        <w:t>s</w:t>
      </w:r>
      <w:r w:rsidR="00467DD6" w:rsidRPr="00EC1EA9">
        <w:t>eerne</w:t>
      </w:r>
      <w:proofErr w:type="spellEnd"/>
      <w:r w:rsidR="00467DD6" w:rsidRPr="00EC1EA9">
        <w:t xml:space="preserve"> i Rom.</w:t>
      </w:r>
      <w:r w:rsidRPr="00EC1EA9">
        <w:t xml:space="preserve"> Mere om </w:t>
      </w:r>
      <w:r w:rsidR="00014250">
        <w:t xml:space="preserve">billedet </w:t>
      </w:r>
      <w:r w:rsidRPr="00EC1EA9">
        <w:t xml:space="preserve">senere. </w:t>
      </w:r>
      <w:r w:rsidR="000918DD">
        <w:t xml:space="preserve">Nu skal I først </w:t>
      </w:r>
      <w:r w:rsidR="00230463">
        <w:t xml:space="preserve">lige </w:t>
      </w:r>
      <w:r w:rsidR="000918DD">
        <w:t xml:space="preserve">have nogle datoer for kommende </w:t>
      </w:r>
      <w:r w:rsidR="00014250">
        <w:t>arrangementer</w:t>
      </w:r>
      <w:r w:rsidR="000918DD">
        <w:t xml:space="preserve">, så I kan få dem i kalenderen. </w:t>
      </w:r>
      <w:r w:rsidR="00483E9F">
        <w:t>Me</w:t>
      </w:r>
      <w:r w:rsidR="00014250">
        <w:t>re information hen ad vejen.</w:t>
      </w:r>
    </w:p>
    <w:p w14:paraId="2D49B6C3" w14:textId="77777777" w:rsidR="000C723E" w:rsidRDefault="000C723E" w:rsidP="004170E8">
      <w:pPr>
        <w:spacing w:after="0" w:line="240" w:lineRule="auto"/>
      </w:pPr>
    </w:p>
    <w:p w14:paraId="7FF533E6" w14:textId="77777777" w:rsidR="00014250" w:rsidRPr="00EC1EA9" w:rsidRDefault="00014250" w:rsidP="004170E8">
      <w:pPr>
        <w:spacing w:after="0" w:line="240" w:lineRule="auto"/>
      </w:pPr>
    </w:p>
    <w:p w14:paraId="7CD4EF52" w14:textId="77777777" w:rsidR="007D168B" w:rsidRDefault="000C723E" w:rsidP="000C723E">
      <w:pPr>
        <w:spacing w:after="0" w:line="240" w:lineRule="auto"/>
        <w:rPr>
          <w:b/>
          <w:bCs/>
        </w:rPr>
      </w:pPr>
      <w:r w:rsidRPr="007D168B">
        <w:rPr>
          <w:b/>
          <w:bCs/>
        </w:rPr>
        <w:t xml:space="preserve">Julevandring fredag den 27. dec. Kl. 14.00. </w:t>
      </w:r>
    </w:p>
    <w:p w14:paraId="0FEE04DE" w14:textId="77777777" w:rsidR="00014250" w:rsidRDefault="00014250" w:rsidP="000C723E">
      <w:pPr>
        <w:spacing w:after="0" w:line="240" w:lineRule="auto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0" distR="0" simplePos="0" relativeHeight="251663360" behindDoc="0" locked="0" layoutInCell="1" allowOverlap="1" wp14:anchorId="055DE534" wp14:editId="7E2EBC4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844876" cy="1944000"/>
            <wp:effectExtent l="0" t="0" r="0" b="0"/>
            <wp:wrapSquare wrapText="largest"/>
            <wp:docPr id="6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76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77AA" w14:textId="77777777" w:rsidR="000C723E" w:rsidRPr="00EC1EA9" w:rsidRDefault="000C723E" w:rsidP="000C723E">
      <w:pPr>
        <w:spacing w:after="0" w:line="240" w:lineRule="auto"/>
      </w:pPr>
      <w:r w:rsidRPr="00EC1EA9">
        <w:t>Jørgen Kruse vil guide os gennem det smukke Munkholm anlæg</w:t>
      </w:r>
      <w:r w:rsidR="007D168B">
        <w:t>, o</w:t>
      </w:r>
      <w:r w:rsidR="00416370" w:rsidRPr="00EC1EA9">
        <w:t xml:space="preserve">g undervejs </w:t>
      </w:r>
      <w:r w:rsidR="00230463">
        <w:t xml:space="preserve">vil han </w:t>
      </w:r>
      <w:r w:rsidRPr="00EC1EA9">
        <w:t>udlæg</w:t>
      </w:r>
      <w:r w:rsidR="00416370" w:rsidRPr="00EC1EA9">
        <w:t>ge</w:t>
      </w:r>
      <w:r w:rsidRPr="00EC1EA9">
        <w:t xml:space="preserve"> </w:t>
      </w:r>
      <w:r w:rsidR="00416370" w:rsidRPr="00EC1EA9">
        <w:t>J</w:t>
      </w:r>
      <w:r w:rsidRPr="00EC1EA9">
        <w:t>ohannes Møllehaves beretning om De tre vise Mænd.</w:t>
      </w:r>
      <w:r w:rsidR="00416370" w:rsidRPr="00EC1EA9">
        <w:t xml:space="preserve"> </w:t>
      </w:r>
      <w:r w:rsidRPr="00EC1EA9">
        <w:t>Ruten er på ca. 2 km og foregår i roligt tempo i kuperet terræn.</w:t>
      </w:r>
      <w:r w:rsidR="00416370" w:rsidRPr="00EC1EA9">
        <w:t xml:space="preserve"> </w:t>
      </w:r>
      <w:r w:rsidRPr="00EC1EA9">
        <w:t>Vi mødes på P-pladsen ved Mariager kirke</w:t>
      </w:r>
      <w:r w:rsidR="00416370" w:rsidRPr="00EC1EA9">
        <w:t>.</w:t>
      </w:r>
    </w:p>
    <w:p w14:paraId="06248562" w14:textId="77777777" w:rsidR="00416370" w:rsidRDefault="00416370" w:rsidP="000C723E">
      <w:pPr>
        <w:spacing w:after="0" w:line="240" w:lineRule="auto"/>
      </w:pPr>
    </w:p>
    <w:p w14:paraId="421DC529" w14:textId="77777777" w:rsidR="007D168B" w:rsidRPr="007D168B" w:rsidRDefault="007D168B" w:rsidP="000C723E">
      <w:pPr>
        <w:spacing w:after="0" w:line="240" w:lineRule="auto"/>
        <w:rPr>
          <w:b/>
          <w:bCs/>
        </w:rPr>
      </w:pPr>
      <w:r w:rsidRPr="007D168B">
        <w:rPr>
          <w:b/>
          <w:bCs/>
        </w:rPr>
        <w:t>Påskevandring palmesøndag den 5. april</w:t>
      </w:r>
    </w:p>
    <w:p w14:paraId="0B219774" w14:textId="77777777" w:rsidR="007D168B" w:rsidRPr="007D168B" w:rsidRDefault="007D168B" w:rsidP="000C723E">
      <w:pPr>
        <w:spacing w:after="0" w:line="240" w:lineRule="auto"/>
        <w:rPr>
          <w:b/>
          <w:bCs/>
        </w:rPr>
      </w:pPr>
    </w:p>
    <w:p w14:paraId="22BC03A6" w14:textId="77777777" w:rsidR="007D168B" w:rsidRPr="007D168B" w:rsidRDefault="007D168B" w:rsidP="000C723E">
      <w:pPr>
        <w:spacing w:after="0" w:line="240" w:lineRule="auto"/>
        <w:rPr>
          <w:b/>
          <w:bCs/>
        </w:rPr>
      </w:pPr>
      <w:r w:rsidRPr="007D168B">
        <w:rPr>
          <w:b/>
          <w:bCs/>
        </w:rPr>
        <w:t>Bededagsvandring fredag den 8. maj</w:t>
      </w:r>
    </w:p>
    <w:p w14:paraId="21E4CE39" w14:textId="77777777" w:rsidR="007D168B" w:rsidRPr="007D168B" w:rsidRDefault="007D168B" w:rsidP="000C723E">
      <w:pPr>
        <w:spacing w:after="0" w:line="240" w:lineRule="auto"/>
        <w:rPr>
          <w:b/>
          <w:bCs/>
        </w:rPr>
      </w:pPr>
    </w:p>
    <w:p w14:paraId="61C82F28" w14:textId="77777777" w:rsidR="007D168B" w:rsidRDefault="007D168B" w:rsidP="000918DD">
      <w:pPr>
        <w:autoSpaceDE w:val="0"/>
        <w:autoSpaceDN w:val="0"/>
        <w:spacing w:after="0" w:line="240" w:lineRule="auto"/>
        <w:rPr>
          <w:rFonts w:ascii="Calibri" w:hAnsi="Calibri" w:cs="Calibri"/>
          <w:b/>
          <w:bCs/>
        </w:rPr>
      </w:pPr>
      <w:r w:rsidRPr="007D168B">
        <w:rPr>
          <w:b/>
          <w:bCs/>
        </w:rPr>
        <w:t>Litteraturaften torsdag den 28. maj</w:t>
      </w:r>
      <w:r w:rsidR="00483E9F">
        <w:rPr>
          <w:b/>
          <w:bCs/>
        </w:rPr>
        <w:t xml:space="preserve"> kl. 19.00</w:t>
      </w:r>
      <w:r w:rsidRPr="007D168B">
        <w:rPr>
          <w:rFonts w:ascii="Calibri" w:hAnsi="Calibri" w:cs="Calibri"/>
          <w:b/>
          <w:bCs/>
        </w:rPr>
        <w:t xml:space="preserve"> </w:t>
      </w:r>
    </w:p>
    <w:p w14:paraId="57C5F230" w14:textId="77777777" w:rsidR="007D168B" w:rsidRPr="007D168B" w:rsidRDefault="00483E9F" w:rsidP="000918DD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Som ung overvejede </w:t>
      </w:r>
      <w:r w:rsidR="007D168B" w:rsidRPr="00EC1EA9">
        <w:rPr>
          <w:rFonts w:ascii="Calibri" w:hAnsi="Calibri" w:cs="Calibri"/>
        </w:rPr>
        <w:t>Marianne Munk</w:t>
      </w:r>
      <w:r>
        <w:rPr>
          <w:rFonts w:ascii="Calibri" w:hAnsi="Calibri" w:cs="Calibri"/>
        </w:rPr>
        <w:t xml:space="preserve"> </w:t>
      </w:r>
      <w:r w:rsidR="007D168B" w:rsidRPr="00EC1EA9">
        <w:rPr>
          <w:rFonts w:ascii="Calibri" w:hAnsi="Calibri" w:cs="Calibri"/>
        </w:rPr>
        <w:t xml:space="preserve">at gå i kloster i </w:t>
      </w:r>
      <w:proofErr w:type="spellStart"/>
      <w:r w:rsidR="007D168B" w:rsidRPr="00EC1EA9">
        <w:rPr>
          <w:rFonts w:ascii="Calibri" w:hAnsi="Calibri" w:cs="Calibri"/>
        </w:rPr>
        <w:t>Vadstena</w:t>
      </w:r>
      <w:proofErr w:type="spellEnd"/>
      <w:r w:rsidR="007D168B" w:rsidRPr="00EC1EA9">
        <w:rPr>
          <w:rFonts w:ascii="Calibri" w:hAnsi="Calibri" w:cs="Calibri"/>
        </w:rPr>
        <w:t xml:space="preserve">. Hun blev </w:t>
      </w:r>
      <w:r>
        <w:rPr>
          <w:rFonts w:ascii="Calibri" w:hAnsi="Calibri" w:cs="Calibri"/>
        </w:rPr>
        <w:t xml:space="preserve">dog </w:t>
      </w:r>
      <w:r w:rsidR="007D168B" w:rsidRPr="00EC1EA9">
        <w:rPr>
          <w:rFonts w:ascii="Calibri" w:hAnsi="Calibri" w:cs="Calibri"/>
        </w:rPr>
        <w:t xml:space="preserve">ikke nonne, men bibliotekar, og i øjeblikket skriver hun på en roman om reformationstiden, hvor hun sammenfletter historien om en nonne i Maribo med </w:t>
      </w:r>
      <w:r w:rsidR="007D168B" w:rsidRPr="007D168B">
        <w:rPr>
          <w:rFonts w:ascii="Calibri" w:hAnsi="Calibri" w:cs="Calibri"/>
        </w:rPr>
        <w:t xml:space="preserve">Stygge </w:t>
      </w:r>
      <w:proofErr w:type="spellStart"/>
      <w:r w:rsidR="007D168B" w:rsidRPr="007D168B">
        <w:rPr>
          <w:rFonts w:ascii="Calibri" w:hAnsi="Calibri" w:cs="Calibri"/>
        </w:rPr>
        <w:t>Krumpens</w:t>
      </w:r>
      <w:proofErr w:type="spellEnd"/>
      <w:r w:rsidR="007D168B" w:rsidRPr="007D168B">
        <w:rPr>
          <w:rFonts w:ascii="Calibri" w:hAnsi="Calibri" w:cs="Calibri"/>
        </w:rPr>
        <w:t xml:space="preserve"> sidste år. </w:t>
      </w:r>
      <w:r>
        <w:rPr>
          <w:rFonts w:ascii="Calibri" w:hAnsi="Calibri" w:cs="Calibri"/>
        </w:rPr>
        <w:t xml:space="preserve">Vi </w:t>
      </w:r>
      <w:r w:rsidR="007D168B" w:rsidRPr="007D168B">
        <w:rPr>
          <w:rFonts w:ascii="Calibri" w:hAnsi="Calibri" w:cs="Calibri"/>
        </w:rPr>
        <w:t xml:space="preserve">begynder i kirken ved </w:t>
      </w:r>
      <w:proofErr w:type="spellStart"/>
      <w:r w:rsidR="007D168B" w:rsidRPr="007D168B">
        <w:rPr>
          <w:rFonts w:ascii="Calibri" w:hAnsi="Calibri" w:cs="Calibri"/>
        </w:rPr>
        <w:t>Krumpens</w:t>
      </w:r>
      <w:proofErr w:type="spellEnd"/>
      <w:r w:rsidR="007D168B" w:rsidRPr="007D168B">
        <w:rPr>
          <w:rFonts w:ascii="Calibri" w:hAnsi="Calibri" w:cs="Calibri"/>
        </w:rPr>
        <w:t xml:space="preserve"> gravsten, og fortsætter i Klosteret, hvor Marianne vil fortælle om sin roman og hvad kirkesprængningen kom til at betyde for nonnerne i Maribo og Mariager. </w:t>
      </w:r>
    </w:p>
    <w:p w14:paraId="5FE9016A" w14:textId="77777777" w:rsidR="007D168B" w:rsidRPr="00EC1EA9" w:rsidRDefault="007D168B" w:rsidP="007D168B">
      <w:pPr>
        <w:spacing w:after="0" w:line="240" w:lineRule="auto"/>
      </w:pPr>
    </w:p>
    <w:p w14:paraId="08E82185" w14:textId="77777777" w:rsidR="007D168B" w:rsidRPr="007D168B" w:rsidRDefault="007D168B" w:rsidP="000C723E">
      <w:pPr>
        <w:spacing w:after="0" w:line="240" w:lineRule="auto"/>
        <w:rPr>
          <w:b/>
          <w:bCs/>
        </w:rPr>
      </w:pPr>
      <w:r w:rsidRPr="007D168B">
        <w:rPr>
          <w:b/>
          <w:bCs/>
        </w:rPr>
        <w:t>Birgittaretræte på ’Ådalen</w:t>
      </w:r>
      <w:r w:rsidR="00014250">
        <w:rPr>
          <w:b/>
          <w:bCs/>
        </w:rPr>
        <w:t xml:space="preserve">’ </w:t>
      </w:r>
      <w:r w:rsidRPr="007D168B">
        <w:rPr>
          <w:b/>
          <w:bCs/>
        </w:rPr>
        <w:t>den 12.-14. juni</w:t>
      </w:r>
    </w:p>
    <w:p w14:paraId="4C5A8EE8" w14:textId="77777777" w:rsidR="007D168B" w:rsidRPr="007D168B" w:rsidRDefault="007D168B" w:rsidP="000C723E">
      <w:pPr>
        <w:spacing w:after="0" w:line="240" w:lineRule="auto"/>
        <w:rPr>
          <w:b/>
          <w:bCs/>
        </w:rPr>
      </w:pPr>
    </w:p>
    <w:p w14:paraId="49293ED6" w14:textId="77777777" w:rsidR="007D168B" w:rsidRDefault="007D168B" w:rsidP="000C723E">
      <w:pPr>
        <w:spacing w:after="0" w:line="240" w:lineRule="auto"/>
        <w:rPr>
          <w:b/>
          <w:bCs/>
        </w:rPr>
      </w:pPr>
      <w:r w:rsidRPr="007D168B">
        <w:rPr>
          <w:b/>
          <w:bCs/>
        </w:rPr>
        <w:t>Midsommervandring torsdag den 25. juni</w:t>
      </w:r>
    </w:p>
    <w:p w14:paraId="4E5C6870" w14:textId="77777777" w:rsidR="000918DD" w:rsidRDefault="000918DD" w:rsidP="000C723E">
      <w:pPr>
        <w:spacing w:after="0" w:line="240" w:lineRule="auto"/>
        <w:rPr>
          <w:b/>
          <w:bCs/>
        </w:rPr>
      </w:pPr>
    </w:p>
    <w:p w14:paraId="4A1F8294" w14:textId="77777777" w:rsidR="007D168B" w:rsidRPr="00EC1EA9" w:rsidRDefault="000918DD" w:rsidP="000C723E">
      <w:pPr>
        <w:spacing w:after="0" w:line="240" w:lineRule="auto"/>
      </w:pPr>
      <w:r>
        <w:rPr>
          <w:b/>
          <w:bCs/>
        </w:rPr>
        <w:t>Og nu tilbage til billedet af Jesu fødsel.</w:t>
      </w:r>
    </w:p>
    <w:p w14:paraId="35E14534" w14:textId="77777777" w:rsidR="00730652" w:rsidRPr="00EC1EA9" w:rsidRDefault="001B5179" w:rsidP="004170E8">
      <w:pPr>
        <w:spacing w:after="0" w:line="240" w:lineRule="auto"/>
      </w:pPr>
      <w:r w:rsidRPr="00EC1EA9">
        <w:t xml:space="preserve">Kort før sin død </w:t>
      </w:r>
      <w:r w:rsidR="00A75E79" w:rsidRPr="00EC1EA9">
        <w:t xml:space="preserve">besøgte </w:t>
      </w:r>
      <w:r w:rsidR="00467DD6" w:rsidRPr="00EC1EA9">
        <w:t>Birgitta Betlehem</w:t>
      </w:r>
      <w:r w:rsidRPr="00EC1EA9">
        <w:t xml:space="preserve">, </w:t>
      </w:r>
      <w:r w:rsidR="000C723E" w:rsidRPr="00EC1EA9">
        <w:t>hvor</w:t>
      </w:r>
      <w:r w:rsidR="003560AC" w:rsidRPr="00EC1EA9">
        <w:t xml:space="preserve"> </w:t>
      </w:r>
      <w:r w:rsidR="00A15019" w:rsidRPr="00EC1EA9">
        <w:t xml:space="preserve">hun </w:t>
      </w:r>
      <w:r w:rsidR="000C723E" w:rsidRPr="00EC1EA9">
        <w:t xml:space="preserve">fik </w:t>
      </w:r>
      <w:r w:rsidR="003560AC" w:rsidRPr="00EC1EA9">
        <w:t xml:space="preserve">en stærk </w:t>
      </w:r>
      <w:r w:rsidR="00467DD6" w:rsidRPr="00EC1EA9">
        <w:t>åbenbar</w:t>
      </w:r>
      <w:r w:rsidR="003560AC" w:rsidRPr="00EC1EA9">
        <w:t>ing af</w:t>
      </w:r>
      <w:r w:rsidR="00467DD6" w:rsidRPr="00EC1EA9">
        <w:t xml:space="preserve">, hvordan </w:t>
      </w:r>
      <w:r w:rsidR="000C723E" w:rsidRPr="00EC1EA9">
        <w:t xml:space="preserve">Jesu </w:t>
      </w:r>
      <w:r w:rsidR="00467DD6" w:rsidRPr="00EC1EA9">
        <w:t>fødse</w:t>
      </w:r>
      <w:r w:rsidR="000C723E" w:rsidRPr="00EC1EA9">
        <w:t>l</w:t>
      </w:r>
      <w:r w:rsidR="00467DD6" w:rsidRPr="00EC1EA9">
        <w:t xml:space="preserve"> </w:t>
      </w:r>
      <w:r w:rsidR="00DF3BBC" w:rsidRPr="00EC1EA9">
        <w:t xml:space="preserve">var forgået. </w:t>
      </w:r>
      <w:r w:rsidR="007D168B">
        <w:t>T</w:t>
      </w:r>
      <w:r w:rsidR="00730652" w:rsidRPr="00EC1EA9">
        <w:t xml:space="preserve">ilbage </w:t>
      </w:r>
      <w:r w:rsidR="007D168B">
        <w:t>i Italien mener man, at hun mødte</w:t>
      </w:r>
      <w:r w:rsidR="000C723E" w:rsidRPr="00EC1EA9">
        <w:t xml:space="preserve"> </w:t>
      </w:r>
      <w:r w:rsidR="00730652" w:rsidRPr="00EC1EA9">
        <w:t xml:space="preserve">kunstneren Niccolò di </w:t>
      </w:r>
      <w:proofErr w:type="spellStart"/>
      <w:r w:rsidR="00730652" w:rsidRPr="00EC1EA9">
        <w:t>Tommaso</w:t>
      </w:r>
      <w:proofErr w:type="spellEnd"/>
      <w:r w:rsidR="000C723E" w:rsidRPr="00EC1EA9">
        <w:t xml:space="preserve">, </w:t>
      </w:r>
      <w:r w:rsidR="007D168B">
        <w:t xml:space="preserve">og </w:t>
      </w:r>
      <w:r w:rsidR="000C723E" w:rsidRPr="00EC1EA9">
        <w:t xml:space="preserve">har </w:t>
      </w:r>
      <w:r w:rsidR="007D168B">
        <w:t>fortalt ham om</w:t>
      </w:r>
      <w:r w:rsidR="00230463">
        <w:t>,</w:t>
      </w:r>
      <w:r w:rsidR="007D168B">
        <w:t xml:space="preserve"> </w:t>
      </w:r>
      <w:r w:rsidR="00730652" w:rsidRPr="00EC1EA9">
        <w:t xml:space="preserve">hvordan </w:t>
      </w:r>
      <w:r w:rsidR="000918DD">
        <w:t xml:space="preserve">det hele </w:t>
      </w:r>
      <w:r w:rsidR="00730652" w:rsidRPr="00EC1EA9">
        <w:t xml:space="preserve">blev åbenbaret for hende. </w:t>
      </w:r>
      <w:proofErr w:type="spellStart"/>
      <w:r w:rsidR="00730652" w:rsidRPr="00EC1EA9">
        <w:t>Tommasos</w:t>
      </w:r>
      <w:proofErr w:type="spellEnd"/>
      <w:r w:rsidR="00730652" w:rsidRPr="00EC1EA9">
        <w:t xml:space="preserve"> skildring er fra 1373, samme år som Birgitta dør. Læg mærke til, at Birgitta </w:t>
      </w:r>
      <w:r w:rsidR="000918DD">
        <w:t>er med</w:t>
      </w:r>
      <w:r w:rsidR="00730652" w:rsidRPr="00EC1EA9">
        <w:t xml:space="preserve"> nederst </w:t>
      </w:r>
      <w:r w:rsidR="00483E9F">
        <w:t xml:space="preserve">i </w:t>
      </w:r>
      <w:r w:rsidR="00730652" w:rsidRPr="00EC1EA9">
        <w:t>højre hjørne, måske med virkelighedstro træk.</w:t>
      </w:r>
    </w:p>
    <w:p w14:paraId="1E28A2C6" w14:textId="77777777" w:rsidR="00730652" w:rsidRPr="00EC1EA9" w:rsidRDefault="00730652" w:rsidP="004170E8">
      <w:pPr>
        <w:spacing w:after="0" w:line="240" w:lineRule="auto"/>
      </w:pPr>
    </w:p>
    <w:p w14:paraId="17F95954" w14:textId="77777777" w:rsidR="00FD6F0A" w:rsidRPr="00014250" w:rsidRDefault="00730652" w:rsidP="004170E8">
      <w:pPr>
        <w:spacing w:after="0" w:line="240" w:lineRule="auto"/>
        <w:rPr>
          <w:b/>
          <w:bCs/>
          <w:i/>
          <w:iCs/>
        </w:rPr>
      </w:pPr>
      <w:r w:rsidRPr="00EC1EA9">
        <w:t>Birgitta beretter</w:t>
      </w:r>
      <w:r w:rsidR="003560AC" w:rsidRPr="00EC1EA9">
        <w:t xml:space="preserve"> </w:t>
      </w:r>
      <w:r w:rsidR="00DF3BBC" w:rsidRPr="00EC1EA9">
        <w:t xml:space="preserve">selv, </w:t>
      </w:r>
      <w:r w:rsidRPr="00EC1EA9">
        <w:t xml:space="preserve">at hun så en smuk ung kvinde i en tynd hvid kjole. Kvinden var gravid, </w:t>
      </w:r>
      <w:r w:rsidR="000918DD">
        <w:t xml:space="preserve">og </w:t>
      </w:r>
      <w:r w:rsidRPr="00EC1EA9">
        <w:t>på et splitsekund var barnet født</w:t>
      </w:r>
      <w:r w:rsidR="000918DD">
        <w:t xml:space="preserve"> og lå </w:t>
      </w:r>
      <w:r w:rsidR="00FD6F0A" w:rsidRPr="00EC1EA9">
        <w:t xml:space="preserve">nøgent og strålende på jorden. </w:t>
      </w:r>
      <w:r w:rsidR="003560AC" w:rsidRPr="00EC1EA9">
        <w:t>Samtidig hørte</w:t>
      </w:r>
      <w:r w:rsidR="000918DD">
        <w:t xml:space="preserve">s en </w:t>
      </w:r>
      <w:r w:rsidR="00A15019" w:rsidRPr="00EC1EA9">
        <w:t xml:space="preserve">vidunderlig </w:t>
      </w:r>
      <w:r w:rsidR="00FD6F0A" w:rsidRPr="00EC1EA9">
        <w:t xml:space="preserve">englesang og </w:t>
      </w:r>
      <w:r w:rsidR="000918DD">
        <w:t xml:space="preserve">Birgitta </w:t>
      </w:r>
      <w:r w:rsidR="00FD6F0A" w:rsidRPr="00EC1EA9">
        <w:t xml:space="preserve">så, at den unge kvindes krop igen var slank og spændstig. Og kvinden sagde til den lille dreng: </w:t>
      </w:r>
      <w:r w:rsidR="003560AC" w:rsidRPr="00014250">
        <w:rPr>
          <w:b/>
          <w:bCs/>
          <w:i/>
          <w:iCs/>
        </w:rPr>
        <w:t>”</w:t>
      </w:r>
      <w:r w:rsidR="00DB4E64" w:rsidRPr="00014250">
        <w:rPr>
          <w:b/>
          <w:bCs/>
          <w:i/>
          <w:iCs/>
        </w:rPr>
        <w:t>V</w:t>
      </w:r>
      <w:r w:rsidR="00FD6F0A" w:rsidRPr="00014250">
        <w:rPr>
          <w:b/>
          <w:bCs/>
          <w:i/>
          <w:iCs/>
        </w:rPr>
        <w:t>ær velkommen, min Gud, min Herre, min Søn!”</w:t>
      </w:r>
    </w:p>
    <w:p w14:paraId="53E4A55C" w14:textId="77777777" w:rsidR="00E16219" w:rsidRPr="00EC1EA9" w:rsidRDefault="00E16219" w:rsidP="004170E8">
      <w:pPr>
        <w:spacing w:after="0" w:line="240" w:lineRule="auto"/>
        <w:rPr>
          <w:i/>
          <w:iCs/>
        </w:rPr>
      </w:pPr>
    </w:p>
    <w:p w14:paraId="05A89CF5" w14:textId="77777777" w:rsidR="00483E9F" w:rsidRDefault="00230463" w:rsidP="004170E8">
      <w:pPr>
        <w:spacing w:after="0" w:line="240" w:lineRule="auto"/>
      </w:pPr>
      <w:r>
        <w:t xml:space="preserve">Med disse ord </w:t>
      </w:r>
      <w:r w:rsidR="003560AC" w:rsidRPr="00EC1EA9">
        <w:t>ønske</w:t>
      </w:r>
      <w:r w:rsidR="00DF3BBC" w:rsidRPr="00EC1EA9">
        <w:t>s</w:t>
      </w:r>
      <w:r w:rsidR="003560AC" w:rsidRPr="00EC1EA9">
        <w:t xml:space="preserve"> </w:t>
      </w:r>
      <w:r>
        <w:t xml:space="preserve">alle </w:t>
      </w:r>
      <w:r w:rsidR="003560AC" w:rsidRPr="00EC1EA9">
        <w:t xml:space="preserve">en </w:t>
      </w:r>
      <w:r w:rsidR="000918DD">
        <w:t>glædelig jul og et velsignet nytår</w:t>
      </w:r>
      <w:r w:rsidR="00483E9F">
        <w:t xml:space="preserve"> </w:t>
      </w:r>
      <w:r>
        <w:t xml:space="preserve">- </w:t>
      </w:r>
      <w:r w:rsidR="00483E9F">
        <w:t xml:space="preserve">på Birgittaforeningens vegne </w:t>
      </w:r>
    </w:p>
    <w:p w14:paraId="309A1103" w14:textId="77777777" w:rsidR="00C75741" w:rsidRPr="00EC1EA9" w:rsidRDefault="00DF3BBC" w:rsidP="004170E8">
      <w:pPr>
        <w:spacing w:after="0" w:line="240" w:lineRule="auto"/>
      </w:pPr>
      <w:r w:rsidRPr="00EC1EA9">
        <w:rPr>
          <w:i/>
          <w:iCs/>
        </w:rPr>
        <w:t xml:space="preserve">Grethe </w:t>
      </w:r>
      <w:proofErr w:type="spellStart"/>
      <w:r w:rsidRPr="00EC1EA9">
        <w:rPr>
          <w:i/>
          <w:iCs/>
        </w:rPr>
        <w:t>Holmriis</w:t>
      </w:r>
      <w:proofErr w:type="spellEnd"/>
    </w:p>
    <w:sectPr w:rsidR="00C75741" w:rsidRPr="00EC1EA9" w:rsidSect="000918D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FA"/>
    <w:rsid w:val="00014250"/>
    <w:rsid w:val="000918DD"/>
    <w:rsid w:val="000C723E"/>
    <w:rsid w:val="000D6357"/>
    <w:rsid w:val="001B1EFB"/>
    <w:rsid w:val="001B5179"/>
    <w:rsid w:val="00224B6C"/>
    <w:rsid w:val="00230463"/>
    <w:rsid w:val="002F4282"/>
    <w:rsid w:val="00313011"/>
    <w:rsid w:val="00314FF9"/>
    <w:rsid w:val="003560AC"/>
    <w:rsid w:val="00357CFA"/>
    <w:rsid w:val="00416370"/>
    <w:rsid w:val="004170E8"/>
    <w:rsid w:val="00467DD6"/>
    <w:rsid w:val="00483E9F"/>
    <w:rsid w:val="0066665E"/>
    <w:rsid w:val="00730652"/>
    <w:rsid w:val="007D168B"/>
    <w:rsid w:val="008003DB"/>
    <w:rsid w:val="00920CC3"/>
    <w:rsid w:val="0094708C"/>
    <w:rsid w:val="00A15019"/>
    <w:rsid w:val="00A57C10"/>
    <w:rsid w:val="00A75E79"/>
    <w:rsid w:val="00AA3D31"/>
    <w:rsid w:val="00AF5E82"/>
    <w:rsid w:val="00B226DB"/>
    <w:rsid w:val="00C75741"/>
    <w:rsid w:val="00CF502D"/>
    <w:rsid w:val="00CF5565"/>
    <w:rsid w:val="00DB4E64"/>
    <w:rsid w:val="00DF3BBC"/>
    <w:rsid w:val="00E16219"/>
    <w:rsid w:val="00E3141A"/>
    <w:rsid w:val="00E342D6"/>
    <w:rsid w:val="00EC1EA9"/>
    <w:rsid w:val="00ED5466"/>
    <w:rsid w:val="00F5525B"/>
    <w:rsid w:val="00F56E1F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B980"/>
  <w15:docId w15:val="{9F053531-7C9D-45FC-AA8D-F1A1F31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Holmriis</dc:creator>
  <cp:lastModifiedBy>Microsoft Office-bruger</cp:lastModifiedBy>
  <cp:revision>2</cp:revision>
  <cp:lastPrinted>2019-12-10T20:01:00Z</cp:lastPrinted>
  <dcterms:created xsi:type="dcterms:W3CDTF">2019-12-20T08:17:00Z</dcterms:created>
  <dcterms:modified xsi:type="dcterms:W3CDTF">2019-12-20T08:17:00Z</dcterms:modified>
</cp:coreProperties>
</file>